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086321" w:rsidTr="00086321">
        <w:tc>
          <w:tcPr>
            <w:tcW w:w="4889" w:type="dxa"/>
          </w:tcPr>
          <w:p w:rsidR="00086321" w:rsidRPr="00086321" w:rsidRDefault="00086321" w:rsidP="00086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Testo originale</w:t>
            </w:r>
          </w:p>
        </w:tc>
        <w:tc>
          <w:tcPr>
            <w:tcW w:w="4889" w:type="dxa"/>
          </w:tcPr>
          <w:p w:rsidR="00086321" w:rsidRPr="00086321" w:rsidRDefault="00086321" w:rsidP="00086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Traduzione</w:t>
            </w:r>
          </w:p>
        </w:tc>
      </w:tr>
      <w:tr w:rsidR="00086321" w:rsidRPr="00627D55" w:rsidTr="00086321">
        <w:tc>
          <w:tcPr>
            <w:tcW w:w="4889" w:type="dxa"/>
          </w:tcPr>
          <w:p w:rsidR="00086321" w:rsidRDefault="00086321" w:rsidP="00086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127" w:rsidRPr="008C7D5F" w:rsidRDefault="00CD4127" w:rsidP="00086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21" w:rsidRPr="008C7D5F" w:rsidRDefault="00086321" w:rsidP="000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321">
              <w:rPr>
                <w:rFonts w:ascii="Times New Roman" w:hAnsi="Times New Roman" w:cs="Times New Roman"/>
                <w:sz w:val="24"/>
                <w:szCs w:val="24"/>
              </w:rPr>
              <w:t>Immobile situato nel territorio marchigiano, ricco di prodotti tipici e genuini frutto di un’antica tradizione gastronomica.</w:t>
            </w:r>
          </w:p>
          <w:p w:rsidR="00AD6AC3" w:rsidRPr="008C7D5F" w:rsidRDefault="00AD6AC3" w:rsidP="000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AC3" w:rsidRPr="008C7D5F" w:rsidRDefault="00AD6AC3" w:rsidP="000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21" w:rsidRPr="008C7D5F" w:rsidRDefault="00086321" w:rsidP="000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321">
              <w:rPr>
                <w:rFonts w:ascii="Times New Roman" w:hAnsi="Times New Roman" w:cs="Times New Roman"/>
                <w:sz w:val="24"/>
                <w:szCs w:val="24"/>
              </w:rPr>
              <w:t xml:space="preserve">E’ impossibile sfuggire alla tentazione dei sapori che questa terra offre, a tal punto che ad ogni cambiamento di paesaggio corrisponde una diversa tradizione enogastronomica. </w:t>
            </w:r>
          </w:p>
          <w:p w:rsidR="00425836" w:rsidRPr="008C7D5F" w:rsidRDefault="00425836" w:rsidP="000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36" w:rsidRPr="00AB6A4D" w:rsidRDefault="00425836" w:rsidP="000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428" w:rsidRPr="00AB6A4D" w:rsidRDefault="001D7428" w:rsidP="000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21" w:rsidRPr="00F14FAF" w:rsidRDefault="00086321" w:rsidP="000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321">
              <w:rPr>
                <w:rFonts w:ascii="Times New Roman" w:hAnsi="Times New Roman" w:cs="Times New Roman"/>
                <w:sz w:val="24"/>
                <w:szCs w:val="24"/>
              </w:rPr>
              <w:t>Altri punti forti del territorio sono il clima mite ed il dolce paesaggio che spazia da quello montano, collinare fino ad arrivare a quello marittimo.</w:t>
            </w:r>
          </w:p>
          <w:p w:rsidR="00B05694" w:rsidRPr="00AB6A4D" w:rsidRDefault="00B05694" w:rsidP="000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7A6" w:rsidRPr="00AB6A4D" w:rsidRDefault="00DB67A6" w:rsidP="000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21" w:rsidRPr="008C7D5F" w:rsidRDefault="00086321" w:rsidP="000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321">
              <w:rPr>
                <w:rFonts w:ascii="Times New Roman" w:hAnsi="Times New Roman" w:cs="Times New Roman"/>
                <w:sz w:val="24"/>
                <w:szCs w:val="24"/>
              </w:rPr>
              <w:t>Belforte del Chienti si trova nell’entroterra della regione, in posizione favorevole a raggiungere mare e monti grazie alle comode infrastrutture ed anche ai mezzi di trasporto.</w:t>
            </w:r>
          </w:p>
          <w:p w:rsidR="009441B5" w:rsidRPr="008C7D5F" w:rsidRDefault="009441B5" w:rsidP="000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1B5" w:rsidRPr="008C7D5F" w:rsidRDefault="009441B5" w:rsidP="000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21" w:rsidRPr="008C7D5F" w:rsidRDefault="00086321" w:rsidP="000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321">
              <w:rPr>
                <w:rFonts w:ascii="Times New Roman" w:hAnsi="Times New Roman" w:cs="Times New Roman"/>
                <w:sz w:val="24"/>
                <w:szCs w:val="24"/>
              </w:rPr>
              <w:t>Tranquillo paesino di notevole interesse culturale e paesaggistico che sorge arroccato su di un’altura che domina la vallata del Chienti.</w:t>
            </w:r>
          </w:p>
          <w:p w:rsidR="00E9312A" w:rsidRPr="008C7D5F" w:rsidRDefault="00E9312A" w:rsidP="000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12A" w:rsidRPr="00AB6A4D" w:rsidRDefault="00E9312A" w:rsidP="000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21" w:rsidRPr="008C7D5F" w:rsidRDefault="00086321" w:rsidP="000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321">
              <w:rPr>
                <w:rFonts w:ascii="Times New Roman" w:hAnsi="Times New Roman" w:cs="Times New Roman"/>
                <w:sz w:val="24"/>
                <w:szCs w:val="24"/>
              </w:rPr>
              <w:t xml:space="preserve">Proprio in questo contesto all’interno dell’antica cinta muraria che risale al XIV° secolo e dove si snodano tortuose e caratteristiche stradine incontriamo il Casale di </w:t>
            </w:r>
            <w:r w:rsidR="002061BC">
              <w:rPr>
                <w:rFonts w:ascii="Times New Roman" w:hAnsi="Times New Roman" w:cs="Times New Roman"/>
                <w:sz w:val="24"/>
                <w:szCs w:val="24"/>
              </w:rPr>
              <w:t>XXXXX</w:t>
            </w:r>
            <w:r w:rsidRPr="000863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3327" w:rsidRPr="008C7D5F" w:rsidRDefault="00933327" w:rsidP="000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327" w:rsidRPr="008C7D5F" w:rsidRDefault="00933327" w:rsidP="000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21" w:rsidRPr="008C7D5F" w:rsidRDefault="00086321" w:rsidP="000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321">
              <w:rPr>
                <w:rFonts w:ascii="Times New Roman" w:hAnsi="Times New Roman" w:cs="Times New Roman"/>
                <w:sz w:val="24"/>
                <w:szCs w:val="24"/>
              </w:rPr>
              <w:t>La proprietà, nell’epoca romana fungeva da torre di difesa del Paese, nel 1996 è stata interamente ricostruita mantenendo l’intera facciata in pietra e le travi in legno (internamente) a vista.</w:t>
            </w:r>
          </w:p>
          <w:p w:rsidR="00762A5B" w:rsidRPr="008C7D5F" w:rsidRDefault="00762A5B" w:rsidP="000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5B" w:rsidRPr="008C7D5F" w:rsidRDefault="00762A5B" w:rsidP="000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5B" w:rsidRPr="008C7D5F" w:rsidRDefault="00762A5B" w:rsidP="000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21" w:rsidRPr="008C7D5F" w:rsidRDefault="00086321" w:rsidP="000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321">
              <w:rPr>
                <w:rFonts w:ascii="Times New Roman" w:hAnsi="Times New Roman" w:cs="Times New Roman"/>
                <w:sz w:val="24"/>
                <w:szCs w:val="24"/>
              </w:rPr>
              <w:t xml:space="preserve">L’abitazione è servita da due ingressi (uno al piano terra ed un al secondo piano) e conta una superficie di 90 mq. che si sviluppa su tre livelli, con annesso al piano terra un garage utile per un posto macchina ed un ripostiglio ricavato nel </w:t>
            </w:r>
            <w:r w:rsidRPr="000863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sottoscala sfruttabile come locale lavanderia.</w:t>
            </w:r>
          </w:p>
          <w:p w:rsidR="00795D0B" w:rsidRPr="008C7D5F" w:rsidRDefault="00795D0B" w:rsidP="000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D0B" w:rsidRPr="008C7D5F" w:rsidRDefault="00795D0B" w:rsidP="000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CAD" w:rsidRPr="008C7D5F" w:rsidRDefault="00511CAD" w:rsidP="000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CAD" w:rsidRPr="008C7D5F" w:rsidRDefault="00511CAD" w:rsidP="000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21" w:rsidRPr="008C7D5F" w:rsidRDefault="00086321" w:rsidP="000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321">
              <w:rPr>
                <w:rFonts w:ascii="Times New Roman" w:hAnsi="Times New Roman" w:cs="Times New Roman"/>
                <w:sz w:val="24"/>
                <w:szCs w:val="24"/>
              </w:rPr>
              <w:t>Al piano primo si accede alla zona giorno composta da cucina/soggiorno con camino e bagno completo di cabina doccia, attraverso una scala in  legno si accede al piano secondo composto da due camere da letto.</w:t>
            </w:r>
          </w:p>
          <w:p w:rsidR="00393EC0" w:rsidRPr="008C7D5F" w:rsidRDefault="00393EC0" w:rsidP="000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21" w:rsidRPr="008C7D5F" w:rsidRDefault="00086321" w:rsidP="000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321">
              <w:rPr>
                <w:rFonts w:ascii="Times New Roman" w:hAnsi="Times New Roman" w:cs="Times New Roman"/>
                <w:sz w:val="24"/>
                <w:szCs w:val="24"/>
              </w:rPr>
              <w:t>I portoni d’accesso pedonale e del garage sono in legno massello, inoltre la pavimentazione della zona giorno è in cotto mentre quella della zona notte è costituita da parquet, gli infissi sia interni che esterni sono completamente nuovi come tutti gli impianti (elettrico, idrico e di riscaldamento), le finestre sono dotate di vetro-camera e le persiane anch’esse in legno.</w:t>
            </w:r>
          </w:p>
          <w:p w:rsidR="00624994" w:rsidRPr="008C7D5F" w:rsidRDefault="00624994" w:rsidP="000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994" w:rsidRPr="00C74188" w:rsidRDefault="00624994" w:rsidP="000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E5" w:rsidRPr="00C74188" w:rsidRDefault="00EC07E5" w:rsidP="000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21" w:rsidRPr="00086321" w:rsidRDefault="00086321" w:rsidP="00C74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086321" w:rsidRDefault="00086321" w:rsidP="00086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127" w:rsidRPr="002061BC" w:rsidRDefault="00CD4127" w:rsidP="0026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127" w:rsidRDefault="00AD6AC3" w:rsidP="00CD41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Недвижимость расположена на территории региона Марке, богатой тип</w:t>
            </w:r>
            <w:r w:rsidR="008B53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ичными натуральными продуктами, являющими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ся </w:t>
            </w:r>
            <w:r w:rsidR="00AB6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материальны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AB6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воплощением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древних гастрономических традиций.</w:t>
            </w:r>
          </w:p>
          <w:p w:rsidR="00AD6AC3" w:rsidRDefault="00AD6AC3" w:rsidP="003F7C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Совершенно невозможно избежать соблазна </w:t>
            </w:r>
            <w:r w:rsidR="00902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 </w:t>
            </w:r>
            <w:r w:rsidR="00A726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лакомства</w:t>
            </w:r>
            <w:r w:rsidR="00902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</w:t>
            </w:r>
            <w:r w:rsidR="00A726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3F7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</w:t>
            </w:r>
            <w:r w:rsidR="003C65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3F7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726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этот край</w:t>
            </w:r>
            <w:r w:rsidR="003F7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C65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предлагает в </w:t>
            </w:r>
            <w:r w:rsidR="00FE2F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необычайн</w:t>
            </w:r>
            <w:r w:rsidR="003C65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 разнообразии</w:t>
            </w:r>
            <w:r w:rsidR="00FE2F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="003F7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каждой </w:t>
            </w:r>
            <w:r w:rsidR="004054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зоне с </w:t>
            </w:r>
            <w:r w:rsidR="00BF0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присущим ей</w:t>
            </w:r>
            <w:r w:rsidR="003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B21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природно-террриториальным</w:t>
            </w:r>
            <w:r w:rsidR="005A28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комплексом</w:t>
            </w:r>
            <w:r w:rsidR="003F7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соответствуют свои особые </w:t>
            </w:r>
            <w:r w:rsidR="00425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традиции в области </w:t>
            </w:r>
            <w:r w:rsidR="00422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кулинарного искусства</w:t>
            </w:r>
            <w:r w:rsidR="00425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виноделия.</w:t>
            </w:r>
            <w:r w:rsidR="00A726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77D64" w:rsidRDefault="00225038" w:rsidP="005C6E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другим</w:t>
            </w:r>
            <w:r w:rsidR="005042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преимуществам</w:t>
            </w:r>
            <w:r w:rsidR="006124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данного</w:t>
            </w:r>
            <w:r w:rsidR="005042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124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</w:t>
            </w:r>
            <w:r w:rsidR="005042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можно отнести мягкий климат и </w:t>
            </w:r>
            <w:r w:rsidR="00AC10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ласкающий взор </w:t>
            </w:r>
            <w:r w:rsidR="00CC09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многоликий </w:t>
            </w:r>
            <w:r w:rsidR="00867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пейзаж</w:t>
            </w:r>
            <w:r w:rsidR="002F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C801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B2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ключающий</w:t>
            </w:r>
            <w:r w:rsidR="001F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B2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горные рельефы,</w:t>
            </w:r>
            <w:r w:rsidR="00F03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F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сменяющиеся</w:t>
            </w:r>
            <w:r w:rsidR="00F03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E2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холмисты</w:t>
            </w:r>
            <w:r w:rsidR="001F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</w:t>
            </w:r>
            <w:r w:rsidR="00CE2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2E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возвышенностями</w:t>
            </w:r>
            <w:r w:rsidR="00DB67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9E7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которые спускают</w:t>
            </w:r>
            <w:r w:rsidR="00DB67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ся</w:t>
            </w:r>
            <w:r w:rsidR="00CE2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C6E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вплоть до морского побережья.</w:t>
            </w:r>
            <w:r w:rsidR="00DB2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441B5" w:rsidRDefault="004F7C6A" w:rsidP="00FD23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Бельфорте-дель-Кь</w:t>
            </w:r>
            <w:r w:rsidR="00C77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енти</w:t>
            </w:r>
            <w:r w:rsidR="00FD23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находится во внутренней зоне региона и характеризуется благоприя</w:t>
            </w:r>
            <w:r w:rsidR="00590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тным местоположением, позволяющи</w:t>
            </w:r>
            <w:r w:rsidR="00FD23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 добраться к морю и</w:t>
            </w:r>
            <w:r w:rsidR="006D03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горные районы</w:t>
            </w:r>
            <w:r w:rsidR="006F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</w:t>
            </w:r>
            <w:r w:rsidR="00FF6D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лагодаря удобной дорожной сети, а также</w:t>
            </w:r>
            <w:r w:rsidR="006F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наличию транспортных средств.</w:t>
            </w:r>
            <w:r w:rsidR="00FD23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25836" w:rsidRDefault="000C169A" w:rsidP="00E931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Тихий посёлок, представляющий значительный интерес с точки з</w:t>
            </w:r>
            <w:r w:rsidR="00DD12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рения </w:t>
            </w:r>
            <w:r w:rsidR="00FE2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его </w:t>
            </w:r>
            <w:r w:rsidR="00DD12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культурного наследия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="00971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живописно</w:t>
            </w:r>
            <w:r w:rsidR="00FE2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сти </w:t>
            </w:r>
            <w:r w:rsidR="00AB62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ландшафта</w:t>
            </w:r>
            <w:r w:rsidR="009E43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</w:t>
            </w:r>
            <w:r w:rsidR="00E93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еличествует</w:t>
            </w:r>
            <w:r w:rsidR="009E43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93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вершине холма, во</w:t>
            </w:r>
            <w:r w:rsidR="00FE2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звышающ</w:t>
            </w:r>
            <w:r w:rsidR="003F1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егося над долиной реки Кь</w:t>
            </w:r>
            <w:r w:rsidR="00E93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енти.</w:t>
            </w:r>
          </w:p>
          <w:p w:rsidR="00E9312A" w:rsidRDefault="00933327" w:rsidP="009333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Именно в этом контексте, </w:t>
            </w:r>
            <w:r w:rsidR="00D113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пределах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древней крепостной стены, возраст которой восходит к </w:t>
            </w:r>
            <w:r w:rsidRPr="00086321">
              <w:rPr>
                <w:rFonts w:ascii="Times New Roman" w:hAnsi="Times New Roman" w:cs="Times New Roman"/>
                <w:sz w:val="24"/>
                <w:szCs w:val="24"/>
              </w:rPr>
              <w:t>XIV</w:t>
            </w:r>
            <w:r w:rsidR="00456E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веку, там,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где </w:t>
            </w:r>
            <w:r w:rsidR="001868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петляют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характерные извилистые </w:t>
            </w:r>
            <w:r w:rsidR="001868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средневековые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улочки, нашим глазам открывается Дом </w:t>
            </w:r>
            <w:r w:rsidR="002061BC">
              <w:rPr>
                <w:rFonts w:ascii="Times New Roman" w:hAnsi="Times New Roman" w:cs="Times New Roman"/>
                <w:sz w:val="24"/>
                <w:szCs w:val="24"/>
              </w:rPr>
              <w:t>XXXXX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33327" w:rsidRDefault="00951EEA" w:rsidP="00762A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</w:t>
            </w:r>
            <w:r w:rsidR="001252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дение, которое в эпоху Римской 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мперии служило в качестве </w:t>
            </w:r>
            <w:r w:rsidR="009A0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сторожевой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башни, обеспечивавшей защиту поселения, в 1996 году было полностью отремонтировано, </w:t>
            </w:r>
            <w:r w:rsidR="00762A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сохранив при этом весь фасад из каменной кладки и </w:t>
            </w:r>
            <w:r w:rsidR="00747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неоштукатуренные </w:t>
            </w:r>
            <w:r w:rsidR="00762A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деревянные балки (во внутренних помещениях строения).</w:t>
            </w:r>
            <w:r w:rsidR="00747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62A5B" w:rsidRDefault="00C46C58" w:rsidP="00057B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Жилая единица </w:t>
            </w:r>
            <w:r w:rsidR="003A5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 два входа (один на первом, а другой – на третьем этаже)</w:t>
            </w:r>
            <w:r w:rsidR="003A5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="00AB58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занимает общую площадь 90 кв.м.</w:t>
            </w:r>
            <w:r w:rsidR="00033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5222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распределённую на трёх</w:t>
            </w:r>
            <w:r w:rsidR="006204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уровня</w:t>
            </w:r>
            <w:r w:rsidR="005222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5418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включая</w:t>
            </w:r>
            <w:r w:rsidR="00E00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4B6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648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первом этаже</w:t>
            </w:r>
            <w:r w:rsidR="00E00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57B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418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прилегающий </w:t>
            </w:r>
            <w:r w:rsidR="00057B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 зданию </w:t>
            </w:r>
            <w:r w:rsidR="005222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гараж</w:t>
            </w:r>
            <w:r w:rsidR="00075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рассчитанный на один автомобиль, и </w:t>
            </w:r>
            <w:r w:rsidR="005222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418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кладовую, обустроенную</w:t>
            </w:r>
            <w:r w:rsidR="00C27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под</w:t>
            </w:r>
            <w:r w:rsidR="00795D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лестничном пространстве, </w:t>
            </w:r>
            <w:r w:rsidR="00511C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которая может быть использована в качестве домашней прачечной.</w:t>
            </w:r>
          </w:p>
          <w:p w:rsidR="00511CAD" w:rsidRDefault="00CA38CA" w:rsidP="00057B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втором этаже размещается днев</w:t>
            </w:r>
            <w:r w:rsidR="00617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ная зона, в состав которой входи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кухня-гостиная с камином и санузел с душевой кабиной. При помощи деревянной лестницы отсюда можно попасть</w:t>
            </w:r>
            <w:r w:rsidR="00393E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третий этаж, где располагаются две спальные комнаты.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C3E81" w:rsidRPr="00624994" w:rsidRDefault="00BD1320" w:rsidP="00627D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Входные двери дома и гаража </w:t>
            </w:r>
            <w:r w:rsidR="00617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ены</w:t>
            </w:r>
            <w:r w:rsidR="00617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27D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деревянного массива;</w:t>
            </w:r>
            <w:r w:rsidR="00627D55" w:rsidRPr="00627D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 w:rsidR="003C75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напольное покрытие дневной зоны </w:t>
            </w:r>
            <w:r w:rsidR="002D6E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</w:t>
            </w:r>
            <w:r w:rsidR="003C75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ено из терракотового кирпича, тогда</w:t>
            </w:r>
            <w:r w:rsidR="00627D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в ночной зоне – из паркета</w:t>
            </w:r>
            <w:r w:rsidR="00627D55" w:rsidRPr="00627D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C75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27D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3C75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доме установлены новые оконные рамы и внутренние двери</w:t>
            </w:r>
            <w:r w:rsidR="002A2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 также полностью обновлены системы электропрово</w:t>
            </w:r>
            <w:r w:rsidR="00624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дки, водоснабжения и отопления. </w:t>
            </w:r>
            <w:r w:rsidR="002A2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Окна оборудованы стеклопакетами</w:t>
            </w:r>
            <w:r w:rsidR="00E179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деревянными ставнями.</w:t>
            </w:r>
            <w:r w:rsidR="003C75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B118EC" w:rsidRPr="00AD6AC3" w:rsidRDefault="00B118EC" w:rsidP="00086321">
      <w:pPr>
        <w:jc w:val="both"/>
        <w:rPr>
          <w:lang w:val="ru-RU"/>
        </w:rPr>
      </w:pPr>
    </w:p>
    <w:sectPr w:rsidR="00B118EC" w:rsidRPr="00AD6A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321"/>
    <w:rsid w:val="00002B1A"/>
    <w:rsid w:val="00033E5D"/>
    <w:rsid w:val="00057B49"/>
    <w:rsid w:val="000754BC"/>
    <w:rsid w:val="00086321"/>
    <w:rsid w:val="000A617B"/>
    <w:rsid w:val="000C169A"/>
    <w:rsid w:val="000E6B46"/>
    <w:rsid w:val="00125254"/>
    <w:rsid w:val="00133C32"/>
    <w:rsid w:val="00147CD5"/>
    <w:rsid w:val="001524F2"/>
    <w:rsid w:val="0018457F"/>
    <w:rsid w:val="00186863"/>
    <w:rsid w:val="001C302B"/>
    <w:rsid w:val="001D7428"/>
    <w:rsid w:val="001F5C9D"/>
    <w:rsid w:val="002061BC"/>
    <w:rsid w:val="00225038"/>
    <w:rsid w:val="0026531E"/>
    <w:rsid w:val="00272500"/>
    <w:rsid w:val="00290FA6"/>
    <w:rsid w:val="002A0DAA"/>
    <w:rsid w:val="002A2C8A"/>
    <w:rsid w:val="002D6E12"/>
    <w:rsid w:val="002F3F52"/>
    <w:rsid w:val="003648A6"/>
    <w:rsid w:val="00372F1D"/>
    <w:rsid w:val="003868BF"/>
    <w:rsid w:val="00393EC0"/>
    <w:rsid w:val="003A5283"/>
    <w:rsid w:val="003C65E6"/>
    <w:rsid w:val="003C7589"/>
    <w:rsid w:val="003F15BA"/>
    <w:rsid w:val="003F7C73"/>
    <w:rsid w:val="004054D2"/>
    <w:rsid w:val="00422E19"/>
    <w:rsid w:val="00425836"/>
    <w:rsid w:val="00456EB5"/>
    <w:rsid w:val="0048162F"/>
    <w:rsid w:val="004B6562"/>
    <w:rsid w:val="004F7C6A"/>
    <w:rsid w:val="00500956"/>
    <w:rsid w:val="0050420E"/>
    <w:rsid w:val="00511CAD"/>
    <w:rsid w:val="0052220E"/>
    <w:rsid w:val="005418ED"/>
    <w:rsid w:val="00590F2C"/>
    <w:rsid w:val="005A28E5"/>
    <w:rsid w:val="005B5B05"/>
    <w:rsid w:val="005C6E0B"/>
    <w:rsid w:val="005F1FED"/>
    <w:rsid w:val="00610994"/>
    <w:rsid w:val="00612492"/>
    <w:rsid w:val="0061714F"/>
    <w:rsid w:val="00620441"/>
    <w:rsid w:val="00624994"/>
    <w:rsid w:val="00627D55"/>
    <w:rsid w:val="006554B0"/>
    <w:rsid w:val="00695BE2"/>
    <w:rsid w:val="006D031C"/>
    <w:rsid w:val="006E4DD6"/>
    <w:rsid w:val="006F14AE"/>
    <w:rsid w:val="00747500"/>
    <w:rsid w:val="00755C32"/>
    <w:rsid w:val="00762A5B"/>
    <w:rsid w:val="00763345"/>
    <w:rsid w:val="00766DCC"/>
    <w:rsid w:val="00770024"/>
    <w:rsid w:val="0078491C"/>
    <w:rsid w:val="00795D0B"/>
    <w:rsid w:val="007D13D6"/>
    <w:rsid w:val="007F5992"/>
    <w:rsid w:val="00867773"/>
    <w:rsid w:val="008B537B"/>
    <w:rsid w:val="008C7D5F"/>
    <w:rsid w:val="008F01B9"/>
    <w:rsid w:val="00902AC1"/>
    <w:rsid w:val="00933327"/>
    <w:rsid w:val="009441B5"/>
    <w:rsid w:val="00951EEA"/>
    <w:rsid w:val="00971053"/>
    <w:rsid w:val="009A0330"/>
    <w:rsid w:val="009A3D61"/>
    <w:rsid w:val="009E432D"/>
    <w:rsid w:val="009E726D"/>
    <w:rsid w:val="00A15D46"/>
    <w:rsid w:val="00A7265F"/>
    <w:rsid w:val="00AB583C"/>
    <w:rsid w:val="00AB622E"/>
    <w:rsid w:val="00AB6A4D"/>
    <w:rsid w:val="00AC109B"/>
    <w:rsid w:val="00AD6AC3"/>
    <w:rsid w:val="00B05694"/>
    <w:rsid w:val="00B118EC"/>
    <w:rsid w:val="00B34FBA"/>
    <w:rsid w:val="00B46284"/>
    <w:rsid w:val="00B772AB"/>
    <w:rsid w:val="00BA2EAC"/>
    <w:rsid w:val="00BC3E81"/>
    <w:rsid w:val="00BC785D"/>
    <w:rsid w:val="00BD1320"/>
    <w:rsid w:val="00BD5476"/>
    <w:rsid w:val="00BF06EC"/>
    <w:rsid w:val="00BF09A2"/>
    <w:rsid w:val="00BF79F7"/>
    <w:rsid w:val="00C009A7"/>
    <w:rsid w:val="00C02EEB"/>
    <w:rsid w:val="00C2742C"/>
    <w:rsid w:val="00C46C58"/>
    <w:rsid w:val="00C702D1"/>
    <w:rsid w:val="00C730A2"/>
    <w:rsid w:val="00C74188"/>
    <w:rsid w:val="00C77D64"/>
    <w:rsid w:val="00C801CF"/>
    <w:rsid w:val="00CA38CA"/>
    <w:rsid w:val="00CB21D0"/>
    <w:rsid w:val="00CC094D"/>
    <w:rsid w:val="00CD4127"/>
    <w:rsid w:val="00CE23EF"/>
    <w:rsid w:val="00D1138A"/>
    <w:rsid w:val="00DB2F5D"/>
    <w:rsid w:val="00DB4349"/>
    <w:rsid w:val="00DB67A6"/>
    <w:rsid w:val="00DD126F"/>
    <w:rsid w:val="00DD781E"/>
    <w:rsid w:val="00DF2E36"/>
    <w:rsid w:val="00E00C9D"/>
    <w:rsid w:val="00E17933"/>
    <w:rsid w:val="00E42BE2"/>
    <w:rsid w:val="00E7062B"/>
    <w:rsid w:val="00E9312A"/>
    <w:rsid w:val="00EC07E5"/>
    <w:rsid w:val="00F037D0"/>
    <w:rsid w:val="00F14FAF"/>
    <w:rsid w:val="00F55132"/>
    <w:rsid w:val="00F600FD"/>
    <w:rsid w:val="00FD2350"/>
    <w:rsid w:val="00FE2757"/>
    <w:rsid w:val="00FE2F78"/>
    <w:rsid w:val="00FF1BD6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86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86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170</cp:revision>
  <dcterms:created xsi:type="dcterms:W3CDTF">2015-04-14T21:25:00Z</dcterms:created>
  <dcterms:modified xsi:type="dcterms:W3CDTF">2015-04-24T17:56:00Z</dcterms:modified>
</cp:coreProperties>
</file>